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39B" w:rsidRDefault="00B85DF8" w:rsidP="00B85DF8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Abstract </w:t>
      </w:r>
    </w:p>
    <w:p w:rsidR="00C27938" w:rsidRPr="00BF5C19" w:rsidRDefault="00B85DF8" w:rsidP="00B97169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F66EF9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 Two experiments were conducted at the vegetable field of Horticulture department, Col</w:t>
      </w:r>
      <w:r w:rsidR="0022236C" w:rsidRPr="00BF5C19">
        <w:rPr>
          <w:rFonts w:asciiTheme="majorBidi" w:hAnsiTheme="majorBidi" w:cstheme="majorBidi"/>
          <w:sz w:val="28"/>
          <w:szCs w:val="28"/>
          <w:lang w:bidi="ar-IQ"/>
        </w:rPr>
        <w:t>lege of Agriculture,</w:t>
      </w:r>
      <w:r w:rsidR="00C27938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22236C" w:rsidRPr="00BF5C19">
        <w:rPr>
          <w:rFonts w:asciiTheme="majorBidi" w:hAnsiTheme="majorBidi" w:cstheme="majorBidi"/>
          <w:sz w:val="28"/>
          <w:szCs w:val="28"/>
          <w:lang w:bidi="ar-IQ"/>
        </w:rPr>
        <w:t>Baghdad University</w:t>
      </w:r>
      <w:r w:rsidR="00C27938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" Abu </w:t>
      </w:r>
      <w:r w:rsidR="006972C8" w:rsidRPr="00BF5C19">
        <w:rPr>
          <w:rFonts w:asciiTheme="majorBidi" w:hAnsiTheme="majorBidi" w:cstheme="majorBidi"/>
          <w:sz w:val="28"/>
          <w:szCs w:val="28"/>
          <w:lang w:bidi="ar-IQ"/>
        </w:rPr>
        <w:t>G</w:t>
      </w:r>
      <w:r w:rsidR="00C27938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hraib" </w:t>
      </w:r>
      <w:r w:rsidR="0022236C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for two successive seasons </w:t>
      </w:r>
      <w:r w:rsidR="00C27938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2013 and 2014 </w:t>
      </w:r>
      <w:r w:rsidR="0022236C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in order to study the effect of poultry manure and 24-epibrassilide </w:t>
      </w:r>
      <w:r w:rsidR="00284CA2" w:rsidRPr="00BF5C19">
        <w:rPr>
          <w:rFonts w:asciiTheme="majorBidi" w:hAnsiTheme="majorBidi" w:cstheme="majorBidi"/>
          <w:sz w:val="28"/>
          <w:szCs w:val="28"/>
          <w:lang w:bidi="ar-IQ"/>
        </w:rPr>
        <w:t>of mitigating the impact of salt stress and its reflect on</w:t>
      </w:r>
      <w:r w:rsidR="006972C8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22236C" w:rsidRPr="00BF5C19">
        <w:rPr>
          <w:rFonts w:asciiTheme="majorBidi" w:hAnsiTheme="majorBidi" w:cstheme="majorBidi"/>
          <w:sz w:val="28"/>
          <w:szCs w:val="28"/>
          <w:lang w:bidi="ar-IQ"/>
        </w:rPr>
        <w:t>growth and yield of sweet pepper</w:t>
      </w:r>
      <w:r w:rsidR="00B9444A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" California Wonder " . Nested design with three replica</w:t>
      </w:r>
      <w:r w:rsidR="00C27938" w:rsidRPr="00BF5C19">
        <w:rPr>
          <w:rFonts w:asciiTheme="majorBidi" w:hAnsiTheme="majorBidi" w:cstheme="majorBidi"/>
          <w:sz w:val="28"/>
          <w:szCs w:val="28"/>
          <w:lang w:bidi="ar-IQ"/>
        </w:rPr>
        <w:t>tes was adapted.</w:t>
      </w:r>
    </w:p>
    <w:p w:rsidR="00F4479A" w:rsidRPr="00BF5C19" w:rsidRDefault="00C27938" w:rsidP="00B97169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   </w:t>
      </w:r>
      <w:r w:rsidR="00B9444A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5A3E39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The first experiment included 12 treatments which is watering plants with three levels of irrigation </w:t>
      </w:r>
      <w:r w:rsidR="009B6FAD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wells </w:t>
      </w:r>
      <w:r w:rsidR="005A3E39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water </w:t>
      </w:r>
      <w:r w:rsidR="009B6FAD" w:rsidRPr="00BF5C19">
        <w:rPr>
          <w:rFonts w:asciiTheme="majorBidi" w:hAnsiTheme="majorBidi" w:cstheme="majorBidi"/>
          <w:sz w:val="28"/>
          <w:szCs w:val="28"/>
          <w:lang w:bidi="ar-IQ"/>
        </w:rPr>
        <w:t>( 1.9 , 2.0) ds.m</w:t>
      </w:r>
      <w:r w:rsidR="009B6FAD" w:rsidRPr="00BF5C1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-1</w:t>
      </w:r>
      <w:r w:rsidR="005A3E39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9B6FAD" w:rsidRPr="00BF5C19">
        <w:rPr>
          <w:rFonts w:asciiTheme="majorBidi" w:hAnsiTheme="majorBidi" w:cstheme="majorBidi"/>
          <w:sz w:val="28"/>
          <w:szCs w:val="28"/>
          <w:lang w:bidi="ar-IQ"/>
        </w:rPr>
        <w:t>(for two seasons respectively) ,3 a</w:t>
      </w:r>
      <w:r w:rsidR="00AC4BE5" w:rsidRPr="00BF5C19">
        <w:rPr>
          <w:rFonts w:asciiTheme="majorBidi" w:hAnsiTheme="majorBidi" w:cstheme="majorBidi"/>
          <w:sz w:val="28"/>
          <w:szCs w:val="28"/>
          <w:lang w:bidi="ar-IQ"/>
        </w:rPr>
        <w:t>n</w:t>
      </w:r>
      <w:r w:rsidR="009B6FAD" w:rsidRPr="00BF5C19">
        <w:rPr>
          <w:rFonts w:asciiTheme="majorBidi" w:hAnsiTheme="majorBidi" w:cstheme="majorBidi"/>
          <w:sz w:val="28"/>
          <w:szCs w:val="28"/>
          <w:lang w:bidi="ar-IQ"/>
        </w:rPr>
        <w:t>d 5 ds.m</w:t>
      </w:r>
      <w:r w:rsidR="009B6FAD" w:rsidRPr="00BF5C1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-1</w:t>
      </w:r>
      <w:r w:rsidR="00624AB8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of NaCl</w:t>
      </w:r>
      <w:r w:rsidR="009B6FAD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F66EF9" w:rsidRPr="00BF5C19">
        <w:rPr>
          <w:rFonts w:asciiTheme="majorBidi" w:hAnsiTheme="majorBidi" w:cstheme="majorBidi"/>
          <w:sz w:val="28"/>
          <w:szCs w:val="28"/>
          <w:lang w:bidi="ar-IQ"/>
        </w:rPr>
        <w:t>( S1, S2 and S3)</w:t>
      </w:r>
      <w:r w:rsidR="00624AB8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, with</w:t>
      </w:r>
      <w:r w:rsidR="00F66EF9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four fertilization treatments included</w:t>
      </w:r>
      <w:r w:rsidR="005011EC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 control ( F0), recommended chemical fertilizers( F1) , poultry manure at 3%</w:t>
      </w:r>
      <w:r w:rsidR="000155CD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5011EC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( F2</w:t>
      </w:r>
      <w:r w:rsidR="000155CD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) </w:t>
      </w:r>
      <w:r w:rsidR="005011EC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and 5% ( F3) of soil </w:t>
      </w:r>
      <w:r w:rsidR="004F2AB3" w:rsidRPr="00BF5C19">
        <w:rPr>
          <w:rFonts w:asciiTheme="majorBidi" w:hAnsiTheme="majorBidi" w:cstheme="majorBidi"/>
          <w:sz w:val="28"/>
          <w:szCs w:val="28"/>
          <w:lang w:bidi="ar-IQ"/>
        </w:rPr>
        <w:t>volume</w:t>
      </w:r>
      <w:r w:rsidR="005011EC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. </w:t>
      </w:r>
      <w:r w:rsidR="000155CD" w:rsidRPr="00BF5C19">
        <w:rPr>
          <w:rFonts w:asciiTheme="majorBidi" w:hAnsiTheme="majorBidi" w:cstheme="majorBidi"/>
          <w:sz w:val="28"/>
          <w:szCs w:val="28"/>
          <w:lang w:bidi="ar-IQ"/>
        </w:rPr>
        <w:t>The second experiment included 12 treatments which</w:t>
      </w:r>
      <w:r w:rsidR="00624AB8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plants irrigated with three water salinity levels ( 1.9 , 2.0) ds.m</w:t>
      </w:r>
      <w:r w:rsidR="00624AB8" w:rsidRPr="00BF5C1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-1</w:t>
      </w:r>
      <w:r w:rsidR="00624AB8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(for two seasons respectively) ,3 a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n</w:t>
      </w:r>
      <w:r w:rsidR="00624AB8" w:rsidRPr="00BF5C19">
        <w:rPr>
          <w:rFonts w:asciiTheme="majorBidi" w:hAnsiTheme="majorBidi" w:cstheme="majorBidi"/>
          <w:sz w:val="28"/>
          <w:szCs w:val="28"/>
          <w:lang w:bidi="ar-IQ"/>
        </w:rPr>
        <w:t>d 5 ds.m</w:t>
      </w:r>
      <w:r w:rsidR="00624AB8" w:rsidRPr="00BF5C1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-1</w:t>
      </w:r>
      <w:r w:rsidR="00624AB8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of NaCl ( S1, S2 and S3) , with four treatments of brassin</w:t>
      </w:r>
      <w:r w:rsidR="004F2AB3" w:rsidRPr="00BF5C19">
        <w:rPr>
          <w:rFonts w:asciiTheme="majorBidi" w:hAnsiTheme="majorBidi" w:cstheme="majorBidi"/>
          <w:sz w:val="28"/>
          <w:szCs w:val="28"/>
          <w:lang w:bidi="ar-IQ"/>
        </w:rPr>
        <w:t>o</w:t>
      </w:r>
      <w:r w:rsidR="00624AB8" w:rsidRPr="00BF5C19">
        <w:rPr>
          <w:rFonts w:asciiTheme="majorBidi" w:hAnsiTheme="majorBidi" w:cstheme="majorBidi"/>
          <w:sz w:val="28"/>
          <w:szCs w:val="28"/>
          <w:lang w:bidi="ar-IQ"/>
        </w:rPr>
        <w:t>lide included</w:t>
      </w:r>
      <w:r w:rsidR="004F2AB3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control ( BLO) and foliar application of brassinolide at (0.1, 0.3, and 0.6) mg.L</w:t>
      </w:r>
      <w:r w:rsidR="004F2AB3" w:rsidRPr="00BF5C1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-1</w:t>
      </w:r>
      <w:r w:rsidR="004F2AB3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 for BLI , BL2, and BL3 respectively .Least significant difference ( LSD)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at</w:t>
      </w:r>
      <w:r w:rsidR="004F2AB3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5% prob</w:t>
      </w:r>
      <w:r w:rsidR="00F4479A" w:rsidRPr="00BF5C19">
        <w:rPr>
          <w:rFonts w:asciiTheme="majorBidi" w:hAnsiTheme="majorBidi" w:cstheme="majorBidi"/>
          <w:sz w:val="28"/>
          <w:szCs w:val="28"/>
          <w:lang w:bidi="ar-IQ"/>
        </w:rPr>
        <w:t>abil</w:t>
      </w:r>
      <w:r w:rsidR="004F2AB3" w:rsidRPr="00BF5C19">
        <w:rPr>
          <w:rFonts w:asciiTheme="majorBidi" w:hAnsiTheme="majorBidi" w:cstheme="majorBidi"/>
          <w:sz w:val="28"/>
          <w:szCs w:val="28"/>
          <w:lang w:bidi="ar-IQ"/>
        </w:rPr>
        <w:t>ity</w:t>
      </w:r>
      <w:r w:rsidR="00F4479A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was used to compare the means . </w:t>
      </w:r>
    </w:p>
    <w:p w:rsidR="00512EAF" w:rsidRPr="00BF5C19" w:rsidRDefault="00F4479A" w:rsidP="00F4479A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C19">
        <w:rPr>
          <w:rFonts w:asciiTheme="majorBidi" w:hAnsiTheme="majorBidi" w:cstheme="majorBidi"/>
          <w:sz w:val="28"/>
          <w:szCs w:val="28"/>
          <w:lang w:bidi="ar-IQ"/>
        </w:rPr>
        <w:t>Result</w:t>
      </w:r>
      <w:r w:rsidR="00B536A7">
        <w:rPr>
          <w:rFonts w:asciiTheme="majorBidi" w:hAnsiTheme="majorBidi" w:cstheme="majorBidi"/>
          <w:sz w:val="28"/>
          <w:szCs w:val="28"/>
          <w:lang w:bidi="ar-IQ"/>
        </w:rPr>
        <w:t>s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of first exper</w:t>
      </w:r>
      <w:r w:rsidR="00512EAF" w:rsidRPr="00BF5C19">
        <w:rPr>
          <w:rFonts w:asciiTheme="majorBidi" w:hAnsiTheme="majorBidi" w:cstheme="majorBidi"/>
          <w:sz w:val="28"/>
          <w:szCs w:val="28"/>
          <w:lang w:bidi="ar-IQ"/>
        </w:rPr>
        <w:t>iment as follows:</w:t>
      </w:r>
    </w:p>
    <w:p w:rsidR="00B25B27" w:rsidRPr="00BF5C19" w:rsidRDefault="00C27938" w:rsidP="00B97169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C19">
        <w:rPr>
          <w:rFonts w:asciiTheme="majorBidi" w:hAnsiTheme="majorBidi" w:cstheme="majorBidi"/>
          <w:sz w:val="28"/>
          <w:szCs w:val="28"/>
          <w:lang w:bidi="ar-IQ"/>
        </w:rPr>
        <w:t>1</w:t>
      </w:r>
      <w:r w:rsidR="000B1EE1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- Water salinity level ( S1) was superior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by giving</w:t>
      </w:r>
      <w:r w:rsidR="000B1EE1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higher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content of P, K, Ca , chlorophyll and K/Na</w:t>
      </w:r>
      <w:r w:rsidR="00635521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ratio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in leaves, while decrease proline content, peroxidase</w:t>
      </w:r>
      <w:r w:rsidR="003E3666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( POD) activity, Na and Cl ratio </w:t>
      </w:r>
      <w:r w:rsidR="009616F9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in leaves </w:t>
      </w:r>
      <w:r w:rsidR="00532A09" w:rsidRPr="00BF5C19">
        <w:rPr>
          <w:rFonts w:asciiTheme="majorBidi" w:hAnsiTheme="majorBidi" w:cstheme="majorBidi"/>
          <w:sz w:val="28"/>
          <w:szCs w:val="28"/>
          <w:lang w:bidi="ar-IQ"/>
        </w:rPr>
        <w:t>for two seasons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respectively. Poultry manure treatmernt at 5% of soil size </w:t>
      </w:r>
      <w:r w:rsidR="009616F9" w:rsidRPr="00BF5C19">
        <w:rPr>
          <w:rFonts w:asciiTheme="majorBidi" w:hAnsiTheme="majorBidi" w:cstheme="majorBidi"/>
          <w:sz w:val="28"/>
          <w:szCs w:val="28"/>
          <w:lang w:bidi="ar-IQ"/>
        </w:rPr>
        <w:t>F3 was superior by giving higher chlorophyll content ,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POD activity,</w:t>
      </w:r>
      <w:r w:rsidR="00532A09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N, P, K, Ca  and lowest proline content in leaves . Interaction treatments S1F1 and S1F3 gave higher content of total chlorophyll</w:t>
      </w:r>
      <w:r w:rsidR="00B25B27" w:rsidRPr="00BF5C19">
        <w:rPr>
          <w:rFonts w:asciiTheme="majorBidi" w:hAnsiTheme="majorBidi" w:cstheme="majorBidi"/>
          <w:sz w:val="28"/>
          <w:szCs w:val="28"/>
          <w:lang w:bidi="ar-IQ"/>
        </w:rPr>
        <w:t>.</w:t>
      </w:r>
      <w:r w:rsidR="00635521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While</w:t>
      </w:r>
      <w:r w:rsidR="00B25B27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S1F1 treatment gave higher content of P</w:t>
      </w:r>
      <w:r w:rsidR="00635521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, k and Ca in leaves for two seasons respectively. </w:t>
      </w:r>
      <w:r w:rsidR="00B25B27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      </w:t>
      </w:r>
    </w:p>
    <w:p w:rsidR="00456DA7" w:rsidRPr="00BF5C19" w:rsidRDefault="003E3666" w:rsidP="003E366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C19">
        <w:rPr>
          <w:rFonts w:asciiTheme="majorBidi" w:hAnsiTheme="majorBidi" w:cstheme="majorBidi"/>
          <w:sz w:val="28"/>
          <w:szCs w:val="28"/>
          <w:lang w:bidi="ar-IQ"/>
        </w:rPr>
        <w:t>2</w:t>
      </w:r>
      <w:r w:rsidR="00456DA7" w:rsidRPr="00BF5C19">
        <w:rPr>
          <w:rFonts w:asciiTheme="majorBidi" w:hAnsiTheme="majorBidi" w:cstheme="majorBidi"/>
          <w:sz w:val="28"/>
          <w:szCs w:val="28"/>
          <w:lang w:bidi="ar-IQ"/>
        </w:rPr>
        <w:t>-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Salinity level S3 caused </w:t>
      </w:r>
      <w:r w:rsidR="00456DA7" w:rsidRPr="00BF5C19">
        <w:rPr>
          <w:rFonts w:asciiTheme="majorBidi" w:hAnsiTheme="majorBidi" w:cstheme="majorBidi"/>
          <w:sz w:val="28"/>
          <w:szCs w:val="28"/>
          <w:lang w:bidi="ar-IQ"/>
        </w:rPr>
        <w:t>inhibit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ition of Vegetative growth characteristics for two seasons </w:t>
      </w:r>
      <w:r w:rsidR="00456DA7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( plant height, branches number, main </w:t>
      </w:r>
      <w:r w:rsidR="00DB53B8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stem diameter , leaf area, and dry weight of vegetative growth)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.</w:t>
      </w:r>
      <w:r w:rsidR="00DB53B8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F3 gave the highest values of these characteristics </w:t>
      </w:r>
      <w:r w:rsidR="007E3DA6" w:rsidRPr="00BF5C19">
        <w:rPr>
          <w:rFonts w:asciiTheme="majorBidi" w:hAnsiTheme="majorBidi" w:cstheme="majorBidi"/>
          <w:sz w:val="28"/>
          <w:szCs w:val="28"/>
          <w:lang w:bidi="ar-IQ"/>
        </w:rPr>
        <w:t>for both seasons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respectively</w:t>
      </w:r>
      <w:r w:rsidR="007E3DA6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. S1F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3</w:t>
      </w:r>
      <w:r w:rsidR="007E3DA6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treatment caused increasing in plant height ,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branches number,</w:t>
      </w:r>
      <w:r w:rsidR="007E3DA6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stem </w:t>
      </w:r>
      <w:r w:rsidR="007E3DA6" w:rsidRPr="00BF5C19">
        <w:rPr>
          <w:rFonts w:asciiTheme="majorBidi" w:hAnsiTheme="majorBidi" w:cstheme="majorBidi"/>
          <w:sz w:val="28"/>
          <w:szCs w:val="28"/>
          <w:lang w:bidi="ar-IQ"/>
        </w:rPr>
        <w:lastRenderedPageBreak/>
        <w:t xml:space="preserve">diameter and vegetative dry weight, while leaf area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was</w:t>
      </w:r>
      <w:r w:rsidR="007E3DA6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increased with S1F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1</w:t>
      </w:r>
      <w:r w:rsidR="007E3DA6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treatment for two seasons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respectively</w:t>
      </w:r>
      <w:r w:rsidR="007E3DA6" w:rsidRPr="00BF5C19">
        <w:rPr>
          <w:rFonts w:asciiTheme="majorBidi" w:hAnsiTheme="majorBidi" w:cstheme="majorBidi"/>
          <w:sz w:val="28"/>
          <w:szCs w:val="28"/>
          <w:lang w:bidi="ar-IQ"/>
        </w:rPr>
        <w:t>.</w:t>
      </w:r>
    </w:p>
    <w:p w:rsidR="00A8453F" w:rsidRPr="00BF5C19" w:rsidRDefault="003E3666" w:rsidP="003E366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C19">
        <w:rPr>
          <w:rFonts w:asciiTheme="majorBidi" w:hAnsiTheme="majorBidi" w:cstheme="majorBidi"/>
          <w:sz w:val="28"/>
          <w:szCs w:val="28"/>
          <w:lang w:bidi="ar-IQ"/>
        </w:rPr>
        <w:t>3</w:t>
      </w:r>
      <w:r w:rsidR="000D4856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-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Salinity treatments caused decreasing in </w:t>
      </w:r>
      <w:r w:rsidR="000D4856" w:rsidRPr="00BF5C19">
        <w:rPr>
          <w:rFonts w:asciiTheme="majorBidi" w:hAnsiTheme="majorBidi" w:cstheme="majorBidi"/>
          <w:sz w:val="28"/>
          <w:szCs w:val="28"/>
          <w:lang w:bidi="ar-IQ"/>
        </w:rPr>
        <w:t>Fruits set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percentage and yield parameters of plants (  fruit number, fruit weight and plant yield ).</w:t>
      </w:r>
      <w:r w:rsidR="000D4856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C04462" w:rsidRPr="00BF5C19">
        <w:rPr>
          <w:rFonts w:asciiTheme="majorBidi" w:hAnsiTheme="majorBidi" w:cstheme="majorBidi"/>
          <w:sz w:val="28"/>
          <w:szCs w:val="28"/>
          <w:lang w:bidi="ar-IQ"/>
        </w:rPr>
        <w:t>F3 treatment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was superior by</w:t>
      </w:r>
      <w:r w:rsidR="00C04462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giving highest values of these parameters. S1F3 treatment was superior by giving highest </w:t>
      </w:r>
      <w:r w:rsidR="00B855DD" w:rsidRPr="00BF5C19">
        <w:rPr>
          <w:rFonts w:asciiTheme="majorBidi" w:hAnsiTheme="majorBidi" w:cstheme="majorBidi"/>
          <w:sz w:val="28"/>
          <w:szCs w:val="28"/>
          <w:lang w:bidi="ar-IQ"/>
        </w:rPr>
        <w:t>fruits number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(24.38 , 23.85) friut.plant</w:t>
      </w:r>
      <w:r w:rsidRPr="00BF5C1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-1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and</w:t>
      </w:r>
      <w:r w:rsidR="00B855DD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plant yield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( 1.402, 1.415) kg.plant</w:t>
      </w:r>
      <w:r w:rsidRPr="00BF5C1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-1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, </w:t>
      </w:r>
      <w:r w:rsidR="004B06A4" w:rsidRPr="00BF5C19">
        <w:rPr>
          <w:rFonts w:asciiTheme="majorBidi" w:hAnsiTheme="majorBidi" w:cstheme="majorBidi"/>
          <w:sz w:val="28"/>
          <w:szCs w:val="28"/>
          <w:lang w:bidi="ar-IQ"/>
        </w:rPr>
        <w:t>while highest fruits weight was in S1F1 treatments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( 57.50, 59.34) gm.  fruit</w:t>
      </w:r>
      <w:r w:rsidRPr="00BF5C1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 xml:space="preserve">-1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for two seasons respectively </w:t>
      </w:r>
      <w:r w:rsidR="004B06A4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. </w:t>
      </w:r>
    </w:p>
    <w:p w:rsidR="000D4856" w:rsidRPr="00BF5C19" w:rsidRDefault="003E3666" w:rsidP="003E366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C19">
        <w:rPr>
          <w:rFonts w:asciiTheme="majorBidi" w:hAnsiTheme="majorBidi" w:cstheme="majorBidi"/>
          <w:sz w:val="28"/>
          <w:szCs w:val="28"/>
          <w:lang w:bidi="ar-IQ"/>
        </w:rPr>
        <w:t>4</w:t>
      </w:r>
      <w:r w:rsidR="00A8453F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-  Salinity treatments caused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in</w:t>
      </w:r>
      <w:r w:rsidR="00A8453F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creasing of TSS and vitamin C in fruits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.</w:t>
      </w:r>
      <w:r w:rsidR="0033095E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A8453F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F3 treatment gave highest TSS </w:t>
      </w:r>
      <w:r w:rsidR="0033095E" w:rsidRPr="00BF5C19">
        <w:rPr>
          <w:rFonts w:asciiTheme="majorBidi" w:hAnsiTheme="majorBidi" w:cstheme="majorBidi"/>
          <w:sz w:val="28"/>
          <w:szCs w:val="28"/>
          <w:lang w:bidi="ar-IQ"/>
        </w:rPr>
        <w:t>.</w:t>
      </w:r>
      <w:r w:rsidR="00A8453F" w:rsidRPr="00BF5C19">
        <w:rPr>
          <w:rFonts w:asciiTheme="majorBidi" w:hAnsiTheme="majorBidi" w:cstheme="majorBidi"/>
          <w:sz w:val="28"/>
          <w:szCs w:val="28"/>
          <w:lang w:bidi="ar-IQ"/>
        </w:rPr>
        <w:t>F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3 </w:t>
      </w:r>
      <w:r w:rsidR="0033095E" w:rsidRPr="00BF5C19">
        <w:rPr>
          <w:rFonts w:asciiTheme="majorBidi" w:hAnsiTheme="majorBidi" w:cstheme="majorBidi"/>
          <w:sz w:val="28"/>
          <w:szCs w:val="28"/>
          <w:lang w:bidi="ar-IQ"/>
        </w:rPr>
        <w:t>treatment</w:t>
      </w:r>
      <w:r w:rsidR="00A8453F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caused increasing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TSS</w:t>
      </w:r>
      <w:r w:rsidR="00A8453F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and vitamin C in fruit </w:t>
      </w:r>
      <w:r w:rsidR="00503E27" w:rsidRPr="00BF5C19">
        <w:rPr>
          <w:rFonts w:asciiTheme="majorBidi" w:hAnsiTheme="majorBidi" w:cstheme="majorBidi"/>
          <w:sz w:val="28"/>
          <w:szCs w:val="28"/>
          <w:lang w:bidi="ar-IQ"/>
        </w:rPr>
        <w:t>for both seasons respectively .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The interaction treatment between chemical fertilizers and high level of water salinity</w:t>
      </w:r>
      <w:r w:rsidR="00503E27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S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3</w:t>
      </w:r>
      <w:r w:rsidR="00503E27" w:rsidRPr="00BF5C19">
        <w:rPr>
          <w:rFonts w:asciiTheme="majorBidi" w:hAnsiTheme="majorBidi" w:cstheme="majorBidi"/>
          <w:sz w:val="28"/>
          <w:szCs w:val="28"/>
          <w:lang w:bidi="ar-IQ"/>
        </w:rPr>
        <w:t>F1 treatment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caused </w:t>
      </w:r>
      <w:r w:rsidR="00503E27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increasing</w:t>
      </w:r>
      <w:r w:rsidR="00503E27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of TSS ( 8.27, 7.97)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%</w:t>
      </w:r>
      <w:r w:rsidR="00503E27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and vitamin C (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83.22</w:t>
      </w:r>
      <w:r w:rsidR="00503E27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,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82.76</w:t>
      </w:r>
      <w:r w:rsidR="00503E27" w:rsidRPr="00BF5C19">
        <w:rPr>
          <w:rFonts w:asciiTheme="majorBidi" w:hAnsiTheme="majorBidi" w:cstheme="majorBidi"/>
          <w:sz w:val="28"/>
          <w:szCs w:val="28"/>
          <w:lang w:bidi="ar-IQ"/>
        </w:rPr>
        <w:t>) mg.100g</w:t>
      </w:r>
      <w:r w:rsidR="00503E27" w:rsidRPr="00BF5C1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-1</w:t>
      </w:r>
      <w:r w:rsidR="00503E27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for two seasons respectively .</w:t>
      </w:r>
    </w:p>
    <w:p w:rsidR="00010B36" w:rsidRPr="00BF5C19" w:rsidRDefault="00006129" w:rsidP="00010B3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C19">
        <w:rPr>
          <w:rFonts w:asciiTheme="majorBidi" w:hAnsiTheme="majorBidi" w:cstheme="majorBidi"/>
          <w:sz w:val="28"/>
          <w:szCs w:val="28"/>
          <w:lang w:bidi="ar-IQ"/>
        </w:rPr>
        <w:t>Result</w:t>
      </w:r>
      <w:r w:rsidR="0033095E" w:rsidRPr="00BF5C19">
        <w:rPr>
          <w:rFonts w:asciiTheme="majorBidi" w:hAnsiTheme="majorBidi" w:cstheme="majorBidi"/>
          <w:sz w:val="28"/>
          <w:szCs w:val="28"/>
          <w:lang w:bidi="ar-IQ"/>
        </w:rPr>
        <w:t>s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of</w:t>
      </w:r>
      <w:r w:rsidR="0033095E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B97169">
        <w:rPr>
          <w:rFonts w:asciiTheme="majorBidi" w:hAnsiTheme="majorBidi" w:cstheme="majorBidi"/>
          <w:sz w:val="28"/>
          <w:szCs w:val="28"/>
          <w:lang w:bidi="ar-IQ"/>
        </w:rPr>
        <w:t xml:space="preserve"> the </w:t>
      </w:r>
      <w:r w:rsidR="0033095E" w:rsidRPr="00BF5C19">
        <w:rPr>
          <w:rFonts w:asciiTheme="majorBidi" w:hAnsiTheme="majorBidi" w:cstheme="majorBidi"/>
          <w:sz w:val="28"/>
          <w:szCs w:val="28"/>
          <w:lang w:bidi="ar-IQ"/>
        </w:rPr>
        <w:t>second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experiment </w:t>
      </w:r>
      <w:r w:rsidR="00134420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was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as follows:</w:t>
      </w:r>
    </w:p>
    <w:p w:rsidR="00010B36" w:rsidRPr="00BF5C19" w:rsidRDefault="00010B36" w:rsidP="00B97169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1- Water salinity level  S1 caused  higher content of P, K, Ca , chlorophyll and K/Na ratio in leaves, while decrease proline content, peroxidase ( POD) activity in leaves for two seasons respectively. 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BL3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treatmernt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>s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was superior by giving higher chlorophyll content ,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proline content,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POD activity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and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N, P, K</w:t>
      </w:r>
      <w:r w:rsidR="00B97169">
        <w:rPr>
          <w:rFonts w:asciiTheme="majorBidi" w:hAnsiTheme="majorBidi" w:cstheme="majorBidi"/>
          <w:sz w:val="28"/>
          <w:szCs w:val="28"/>
          <w:lang w:bidi="ar-IQ"/>
        </w:rPr>
        <w:t xml:space="preserve"> and Ca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in leaves . Interaction treatments S1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>BL3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gave higher content of total chlorophyll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and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higher content of P, k and Ca in leaves for two seasons respectively.        </w:t>
      </w:r>
    </w:p>
    <w:p w:rsidR="00010B36" w:rsidRPr="00BF5C19" w:rsidRDefault="00010B36" w:rsidP="003812C9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C19">
        <w:rPr>
          <w:rFonts w:asciiTheme="majorBidi" w:hAnsiTheme="majorBidi" w:cstheme="majorBidi"/>
          <w:sz w:val="28"/>
          <w:szCs w:val="28"/>
          <w:lang w:bidi="ar-IQ"/>
        </w:rPr>
        <w:t>2-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Irrigation water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Salinity caused inhibitition of Vegetative growth characteristics for two seasons ( plant height, branches number, main stem diameter , leaf area, and dry weight of vegetative growth)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, the effect was increased with increasing levels of salinity. BL3 treatment 0.6 mg.L</w:t>
      </w:r>
      <w:r w:rsidR="00155EBE" w:rsidRPr="00BF5C1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-1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was superior by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g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>i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v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>ing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the highest values of these 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>parameters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for both seasons respectively . S1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>BL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3 treatment caused increasing in plant h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>e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ight , branches number, stem diameter and vegetative dry weight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and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leaf area for two seasons respectively.</w:t>
      </w:r>
    </w:p>
    <w:p w:rsidR="00010B36" w:rsidRPr="00BF5C19" w:rsidRDefault="00010B36" w:rsidP="0027492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C19">
        <w:rPr>
          <w:rFonts w:asciiTheme="majorBidi" w:hAnsiTheme="majorBidi" w:cstheme="majorBidi"/>
          <w:sz w:val="28"/>
          <w:szCs w:val="28"/>
          <w:lang w:bidi="ar-IQ"/>
        </w:rPr>
        <w:t>3- Salinity treatments caused decreasing in Fruits set percentage and yield parameters of plants (  fruit number, fruit weight and plant yield )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for two season respectively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. </w:t>
      </w:r>
      <w:r w:rsidR="00155EBE" w:rsidRPr="00BF5C19">
        <w:rPr>
          <w:rFonts w:asciiTheme="majorBidi" w:hAnsiTheme="majorBidi" w:cstheme="majorBidi"/>
          <w:sz w:val="28"/>
          <w:szCs w:val="28"/>
          <w:lang w:bidi="ar-IQ"/>
        </w:rPr>
        <w:t>BL2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treatment was superior by </w:t>
      </w:r>
      <w:r w:rsidR="00274926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increasing of fruits </w:t>
      </w:r>
      <w:r w:rsidR="00274926" w:rsidRPr="00BF5C19">
        <w:rPr>
          <w:rFonts w:asciiTheme="majorBidi" w:hAnsiTheme="majorBidi" w:cstheme="majorBidi"/>
          <w:sz w:val="28"/>
          <w:szCs w:val="28"/>
          <w:lang w:bidi="ar-IQ"/>
        </w:rPr>
        <w:lastRenderedPageBreak/>
        <w:t xml:space="preserve">set percentage, while BL3 was superior by increasing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highest fruits number (</w:t>
      </w:r>
      <w:r w:rsidR="00274926" w:rsidRPr="00BF5C19">
        <w:rPr>
          <w:rFonts w:asciiTheme="majorBidi" w:hAnsiTheme="majorBidi" w:cstheme="majorBidi"/>
          <w:sz w:val="28"/>
          <w:szCs w:val="28"/>
          <w:lang w:bidi="ar-IQ"/>
        </w:rPr>
        <w:t>26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.</w:t>
      </w:r>
      <w:r w:rsidR="00274926" w:rsidRPr="00BF5C19">
        <w:rPr>
          <w:rFonts w:asciiTheme="majorBidi" w:hAnsiTheme="majorBidi" w:cstheme="majorBidi"/>
          <w:sz w:val="28"/>
          <w:szCs w:val="28"/>
          <w:lang w:bidi="ar-IQ"/>
        </w:rPr>
        <w:t>07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, 2</w:t>
      </w:r>
      <w:r w:rsidR="00274926" w:rsidRPr="00BF5C19">
        <w:rPr>
          <w:rFonts w:asciiTheme="majorBidi" w:hAnsiTheme="majorBidi" w:cstheme="majorBidi"/>
          <w:sz w:val="28"/>
          <w:szCs w:val="28"/>
          <w:lang w:bidi="ar-IQ"/>
        </w:rPr>
        <w:t>5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.</w:t>
      </w:r>
      <w:r w:rsidR="00274926" w:rsidRPr="00BF5C19">
        <w:rPr>
          <w:rFonts w:asciiTheme="majorBidi" w:hAnsiTheme="majorBidi" w:cstheme="majorBidi"/>
          <w:sz w:val="28"/>
          <w:szCs w:val="28"/>
          <w:lang w:bidi="ar-IQ"/>
        </w:rPr>
        <w:t>69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) friut.plant</w:t>
      </w:r>
      <w:r w:rsidRPr="00BF5C1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-1</w:t>
      </w:r>
      <w:r w:rsidR="00274926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, fruits weight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274926" w:rsidRPr="00BF5C19">
        <w:rPr>
          <w:rFonts w:asciiTheme="majorBidi" w:hAnsiTheme="majorBidi" w:cstheme="majorBidi"/>
          <w:sz w:val="28"/>
          <w:szCs w:val="28"/>
          <w:lang w:bidi="ar-IQ"/>
        </w:rPr>
        <w:t>( 62.60, 64.64) gm. fruit</w:t>
      </w:r>
      <w:r w:rsidR="003812C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-1</w:t>
      </w:r>
      <w:r w:rsidR="003812C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and plant yield ( 1.</w:t>
      </w:r>
      <w:r w:rsidR="00274926" w:rsidRPr="00BF5C19">
        <w:rPr>
          <w:rFonts w:asciiTheme="majorBidi" w:hAnsiTheme="majorBidi" w:cstheme="majorBidi"/>
          <w:sz w:val="28"/>
          <w:szCs w:val="28"/>
          <w:lang w:bidi="ar-IQ"/>
        </w:rPr>
        <w:t>631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, 1.</w:t>
      </w:r>
      <w:r w:rsidR="00274926" w:rsidRPr="00BF5C19">
        <w:rPr>
          <w:rFonts w:asciiTheme="majorBidi" w:hAnsiTheme="majorBidi" w:cstheme="majorBidi"/>
          <w:sz w:val="28"/>
          <w:szCs w:val="28"/>
          <w:lang w:bidi="ar-IQ"/>
        </w:rPr>
        <w:t>660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) kg.plant</w:t>
      </w:r>
      <w:r w:rsidRPr="00BF5C1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-1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for two seasons respectively . </w:t>
      </w:r>
    </w:p>
    <w:p w:rsidR="00010B36" w:rsidRPr="00BF5C19" w:rsidRDefault="00010B36" w:rsidP="003A20CA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4-  Salinity treatments caused increasing of TSS and vitamin C in fruits . </w:t>
      </w:r>
      <w:r w:rsidR="00274926" w:rsidRPr="00BF5C19">
        <w:rPr>
          <w:rFonts w:asciiTheme="majorBidi" w:hAnsiTheme="majorBidi" w:cstheme="majorBidi"/>
          <w:sz w:val="28"/>
          <w:szCs w:val="28"/>
          <w:lang w:bidi="ar-IQ"/>
        </w:rPr>
        <w:t>BL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3 treatment </w:t>
      </w:r>
      <w:r w:rsidR="00274926" w:rsidRPr="00BF5C19">
        <w:rPr>
          <w:rFonts w:asciiTheme="majorBidi" w:hAnsiTheme="majorBidi" w:cstheme="majorBidi"/>
          <w:sz w:val="28"/>
          <w:szCs w:val="28"/>
          <w:lang w:bidi="ar-IQ"/>
        </w:rPr>
        <w:t>was superior by giving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highest TSS .</w:t>
      </w:r>
      <w:r w:rsidR="003A20CA" w:rsidRPr="00BF5C19">
        <w:rPr>
          <w:rFonts w:asciiTheme="majorBidi" w:hAnsiTheme="majorBidi" w:cstheme="majorBidi"/>
          <w:sz w:val="28"/>
          <w:szCs w:val="28"/>
          <w:lang w:bidi="ar-IQ"/>
        </w:rPr>
        <w:t>BL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3 treatment caused increasing TSS and vitamin C in fruit for both seasons respectively . The interaction treatment S3</w:t>
      </w:r>
      <w:r w:rsidR="003A20CA" w:rsidRPr="00BF5C19">
        <w:rPr>
          <w:rFonts w:asciiTheme="majorBidi" w:hAnsiTheme="majorBidi" w:cstheme="majorBidi"/>
          <w:sz w:val="28"/>
          <w:szCs w:val="28"/>
          <w:lang w:bidi="ar-IQ"/>
        </w:rPr>
        <w:t>BL3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treatment caused  increasing of TSS ( 8.</w:t>
      </w:r>
      <w:r w:rsidR="003A20CA" w:rsidRPr="00BF5C19">
        <w:rPr>
          <w:rFonts w:asciiTheme="majorBidi" w:hAnsiTheme="majorBidi" w:cstheme="majorBidi"/>
          <w:sz w:val="28"/>
          <w:szCs w:val="28"/>
          <w:lang w:bidi="ar-IQ"/>
        </w:rPr>
        <w:t>43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, 7.9</w:t>
      </w:r>
      <w:r w:rsidR="003A20CA" w:rsidRPr="00BF5C19">
        <w:rPr>
          <w:rFonts w:asciiTheme="majorBidi" w:hAnsiTheme="majorBidi" w:cstheme="majorBidi"/>
          <w:sz w:val="28"/>
          <w:szCs w:val="28"/>
          <w:lang w:bidi="ar-IQ"/>
        </w:rPr>
        <w:t>0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)% and vitamin C ( 8</w:t>
      </w:r>
      <w:r w:rsidR="003A20CA" w:rsidRPr="00BF5C19">
        <w:rPr>
          <w:rFonts w:asciiTheme="majorBidi" w:hAnsiTheme="majorBidi" w:cstheme="majorBidi"/>
          <w:sz w:val="28"/>
          <w:szCs w:val="28"/>
          <w:lang w:bidi="ar-IQ"/>
        </w:rPr>
        <w:t>4.06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, 8</w:t>
      </w:r>
      <w:r w:rsidR="003A20CA" w:rsidRPr="00BF5C19">
        <w:rPr>
          <w:rFonts w:asciiTheme="majorBidi" w:hAnsiTheme="majorBidi" w:cstheme="majorBidi"/>
          <w:sz w:val="28"/>
          <w:szCs w:val="28"/>
          <w:lang w:bidi="ar-IQ"/>
        </w:rPr>
        <w:t>4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.</w:t>
      </w:r>
      <w:r w:rsidR="003A20CA" w:rsidRPr="00BF5C19">
        <w:rPr>
          <w:rFonts w:asciiTheme="majorBidi" w:hAnsiTheme="majorBidi" w:cstheme="majorBidi"/>
          <w:sz w:val="28"/>
          <w:szCs w:val="28"/>
          <w:lang w:bidi="ar-IQ"/>
        </w:rPr>
        <w:t>19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>) mg.100g</w:t>
      </w:r>
      <w:r w:rsidRPr="00BF5C19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-1</w:t>
      </w: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for two seasons respectively .</w:t>
      </w:r>
    </w:p>
    <w:p w:rsidR="00503E27" w:rsidRPr="00BF5C19" w:rsidRDefault="00006129" w:rsidP="00010B36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503E27" w:rsidRPr="00BF5C19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</w:p>
    <w:p w:rsidR="00B85DF8" w:rsidRPr="00B85DF8" w:rsidRDefault="00B85DF8" w:rsidP="00B85DF8">
      <w:pPr>
        <w:jc w:val="right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sectPr w:rsidR="00B85DF8" w:rsidRPr="00B85DF8" w:rsidSect="00ED51DC">
      <w:headerReference w:type="default" r:id="rId6"/>
      <w:pgSz w:w="11906" w:h="16838"/>
      <w:pgMar w:top="1440" w:right="1800" w:bottom="1440" w:left="1800" w:header="708" w:footer="708" w:gutter="0"/>
      <w:pgNumType w:fmt="lowerLetter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FF6" w:rsidRDefault="00EB4FF6" w:rsidP="00ED51DC">
      <w:pPr>
        <w:spacing w:after="0" w:line="240" w:lineRule="auto"/>
      </w:pPr>
      <w:r>
        <w:separator/>
      </w:r>
    </w:p>
  </w:endnote>
  <w:endnote w:type="continuationSeparator" w:id="1">
    <w:p w:rsidR="00EB4FF6" w:rsidRDefault="00EB4FF6" w:rsidP="00ED5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FF6" w:rsidRDefault="00EB4FF6" w:rsidP="00ED51DC">
      <w:pPr>
        <w:spacing w:after="0" w:line="240" w:lineRule="auto"/>
      </w:pPr>
      <w:r>
        <w:separator/>
      </w:r>
    </w:p>
  </w:footnote>
  <w:footnote w:type="continuationSeparator" w:id="1">
    <w:p w:rsidR="00EB4FF6" w:rsidRDefault="00EB4FF6" w:rsidP="00ED5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  <w:rtl/>
      </w:rPr>
      <w:id w:val="10920944"/>
      <w:docPartObj>
        <w:docPartGallery w:val="Page Numbers (Top of Page)"/>
        <w:docPartUnique/>
      </w:docPartObj>
    </w:sdtPr>
    <w:sdtContent>
      <w:p w:rsidR="00ED51DC" w:rsidRPr="00155EBE" w:rsidRDefault="00561A5A">
        <w:pPr>
          <w:pStyle w:val="Header"/>
          <w:rPr>
            <w:b/>
            <w:bCs/>
            <w:sz w:val="28"/>
            <w:szCs w:val="28"/>
          </w:rPr>
        </w:pPr>
        <w:r w:rsidRPr="00155EBE">
          <w:rPr>
            <w:b/>
            <w:bCs/>
            <w:sz w:val="28"/>
            <w:szCs w:val="28"/>
          </w:rPr>
          <w:fldChar w:fldCharType="begin"/>
        </w:r>
        <w:r w:rsidR="008D4126" w:rsidRPr="00155EBE">
          <w:rPr>
            <w:b/>
            <w:bCs/>
            <w:sz w:val="28"/>
            <w:szCs w:val="28"/>
          </w:rPr>
          <w:instrText xml:space="preserve"> PAGE   \* MERGEFORMAT </w:instrText>
        </w:r>
        <w:r w:rsidRPr="00155EBE">
          <w:rPr>
            <w:b/>
            <w:bCs/>
            <w:sz w:val="28"/>
            <w:szCs w:val="28"/>
          </w:rPr>
          <w:fldChar w:fldCharType="separate"/>
        </w:r>
        <w:r w:rsidR="003812C9">
          <w:rPr>
            <w:b/>
            <w:bCs/>
            <w:noProof/>
            <w:sz w:val="28"/>
            <w:szCs w:val="28"/>
          </w:rPr>
          <w:t>c</w:t>
        </w:r>
        <w:r w:rsidRPr="00155EBE">
          <w:rPr>
            <w:b/>
            <w:bCs/>
            <w:sz w:val="28"/>
            <w:szCs w:val="28"/>
          </w:rPr>
          <w:fldChar w:fldCharType="end"/>
        </w:r>
      </w:p>
    </w:sdtContent>
  </w:sdt>
  <w:p w:rsidR="00ED51DC" w:rsidRDefault="00ED51D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5DF8"/>
    <w:rsid w:val="00006129"/>
    <w:rsid w:val="00010B36"/>
    <w:rsid w:val="000155CD"/>
    <w:rsid w:val="0009002F"/>
    <w:rsid w:val="000B1EE1"/>
    <w:rsid w:val="000D4856"/>
    <w:rsid w:val="00134420"/>
    <w:rsid w:val="00155EBE"/>
    <w:rsid w:val="001C4369"/>
    <w:rsid w:val="001F0033"/>
    <w:rsid w:val="0022236C"/>
    <w:rsid w:val="0025050B"/>
    <w:rsid w:val="00274926"/>
    <w:rsid w:val="00284CA2"/>
    <w:rsid w:val="0030319E"/>
    <w:rsid w:val="0033095E"/>
    <w:rsid w:val="00376A4A"/>
    <w:rsid w:val="003812C9"/>
    <w:rsid w:val="003926CB"/>
    <w:rsid w:val="003A20CA"/>
    <w:rsid w:val="003A4211"/>
    <w:rsid w:val="003D0534"/>
    <w:rsid w:val="003E3666"/>
    <w:rsid w:val="00456DA7"/>
    <w:rsid w:val="004B06A4"/>
    <w:rsid w:val="004D2F7A"/>
    <w:rsid w:val="004F2AB3"/>
    <w:rsid w:val="005011EC"/>
    <w:rsid w:val="00503E27"/>
    <w:rsid w:val="00512EAF"/>
    <w:rsid w:val="00532A09"/>
    <w:rsid w:val="00556874"/>
    <w:rsid w:val="00561A5A"/>
    <w:rsid w:val="005A3E39"/>
    <w:rsid w:val="005F471C"/>
    <w:rsid w:val="00624AB8"/>
    <w:rsid w:val="00635521"/>
    <w:rsid w:val="00662DA4"/>
    <w:rsid w:val="00696E0D"/>
    <w:rsid w:val="006972C8"/>
    <w:rsid w:val="006C36FE"/>
    <w:rsid w:val="007E0965"/>
    <w:rsid w:val="007E3DA6"/>
    <w:rsid w:val="007F5194"/>
    <w:rsid w:val="008044CF"/>
    <w:rsid w:val="00816798"/>
    <w:rsid w:val="00870C39"/>
    <w:rsid w:val="00874993"/>
    <w:rsid w:val="008873C2"/>
    <w:rsid w:val="00891D46"/>
    <w:rsid w:val="008D4126"/>
    <w:rsid w:val="00925025"/>
    <w:rsid w:val="00936621"/>
    <w:rsid w:val="009616F9"/>
    <w:rsid w:val="009B6FAD"/>
    <w:rsid w:val="009E7520"/>
    <w:rsid w:val="00A75EB1"/>
    <w:rsid w:val="00A8453F"/>
    <w:rsid w:val="00AA20B8"/>
    <w:rsid w:val="00AC2EA4"/>
    <w:rsid w:val="00AC4BE5"/>
    <w:rsid w:val="00B25B27"/>
    <w:rsid w:val="00B439E6"/>
    <w:rsid w:val="00B459F9"/>
    <w:rsid w:val="00B536A7"/>
    <w:rsid w:val="00B855DD"/>
    <w:rsid w:val="00B85DF8"/>
    <w:rsid w:val="00B9444A"/>
    <w:rsid w:val="00B97169"/>
    <w:rsid w:val="00BD6D00"/>
    <w:rsid w:val="00BF5C19"/>
    <w:rsid w:val="00C02DF4"/>
    <w:rsid w:val="00C04462"/>
    <w:rsid w:val="00C27938"/>
    <w:rsid w:val="00C63961"/>
    <w:rsid w:val="00CA421C"/>
    <w:rsid w:val="00D85F18"/>
    <w:rsid w:val="00D95D2B"/>
    <w:rsid w:val="00DB53B8"/>
    <w:rsid w:val="00DE139B"/>
    <w:rsid w:val="00E86166"/>
    <w:rsid w:val="00EB4FF6"/>
    <w:rsid w:val="00ED51DC"/>
    <w:rsid w:val="00F22D5B"/>
    <w:rsid w:val="00F256AF"/>
    <w:rsid w:val="00F4479A"/>
    <w:rsid w:val="00F6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39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51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1DC"/>
  </w:style>
  <w:style w:type="paragraph" w:styleId="Footer">
    <w:name w:val="footer"/>
    <w:basedOn w:val="Normal"/>
    <w:link w:val="FooterChar"/>
    <w:uiPriority w:val="99"/>
    <w:semiHidden/>
    <w:unhideWhenUsed/>
    <w:rsid w:val="00ED51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D51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19</cp:revision>
  <cp:lastPrinted>2015-12-22T21:25:00Z</cp:lastPrinted>
  <dcterms:created xsi:type="dcterms:W3CDTF">2015-06-18T08:09:00Z</dcterms:created>
  <dcterms:modified xsi:type="dcterms:W3CDTF">2015-12-22T21:26:00Z</dcterms:modified>
</cp:coreProperties>
</file>